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CAMPUS SCAVENGER HUNT—UNIVERSITY OF OKLAHOMA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Using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virtual campus tour video</w:t>
        </w:r>
      </w:hyperlink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university’s website</w:t>
        </w:r>
      </w:hyperlink>
      <w:r w:rsidDel="00000000" w:rsidR="00000000" w:rsidRPr="00000000">
        <w:rPr>
          <w:rtl w:val="0"/>
        </w:rPr>
        <w:t xml:space="preserve">, answer these questions about the university. </w:t>
      </w:r>
      <w:r w:rsidDel="00000000" w:rsidR="00000000" w:rsidRPr="00000000">
        <w:rPr>
          <w:i w:val="1"/>
          <w:rtl w:val="0"/>
        </w:rPr>
        <w:t xml:space="preserve">(See page 2 for full URLs.)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Is OU a public or private college/university? Check all that apply.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Liberal Arts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Historically Black College and University (HBCU)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Regional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2-Year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Ivy League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Hispanic-Serving Institution (HSI)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Career/Vo-Tech Center</w:t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Mascots are animals or symbols that schools invent or adopt to represent their values, and are often used to generate spirit at sporting events.</w:t>
      </w:r>
      <w:r w:rsidDel="00000000" w:rsidR="00000000" w:rsidRPr="00000000">
        <w:rPr>
          <w:rtl w:val="0"/>
        </w:rPr>
        <w:t xml:space="preserve"> What is the name of the OU’s mascot? __________________________________________________</w:t>
      </w:r>
    </w:p>
    <w:p w:rsidR="00000000" w:rsidDel="00000000" w:rsidP="00000000" w:rsidRDefault="00000000" w:rsidRPr="00000000" w14:paraId="0000001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</w:pPr>
      <w:r w:rsidDel="00000000" w:rsidR="00000000" w:rsidRPr="00000000">
        <w:rPr>
          <w:rtl w:val="0"/>
        </w:rPr>
        <w:t xml:space="preserve">What are OU’s school colors?________________________________________________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</w:pPr>
      <w:r w:rsidDel="00000000" w:rsidR="00000000" w:rsidRPr="00000000">
        <w:rPr>
          <w:rtl w:val="0"/>
        </w:rPr>
        <w:t xml:space="preserve">What types of degrees are offered by OU?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Certificate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Associate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Bachelor’s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Master’s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Doctoral</w:t>
      </w:r>
    </w:p>
    <w:p w:rsidR="00000000" w:rsidDel="00000000" w:rsidP="00000000" w:rsidRDefault="00000000" w:rsidRPr="00000000" w14:paraId="0000001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Which OU sports program has been ranked as ESPN’s most prestigious program? 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What is the seating capacity of the OU football stadium? _________________________</w:t>
      </w:r>
    </w:p>
    <w:p w:rsidR="00000000" w:rsidDel="00000000" w:rsidP="00000000" w:rsidRDefault="00000000" w:rsidRPr="00000000" w14:paraId="0000001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How many restaurant options are located in Couch Cafeteria? _____________________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When you go to college, you can often live on campus. Does OU offer on-campus housing (residence halls, dorms, etc.)?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3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In what city and state is OU located?___________________________</w:t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spacing w:after="0" w:line="276" w:lineRule="auto"/>
        <w:ind w:left="1498" w:hanging="360"/>
      </w:pPr>
      <w:r w:rsidDel="00000000" w:rsidR="00000000" w:rsidRPr="00000000">
        <w:rPr>
          <w:rtl w:val="0"/>
        </w:rPr>
        <w:t xml:space="preserve">Thinking about this location, can you see it being a good fit for you? 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76" w:lineRule="auto"/>
        <w:ind w:left="778" w:hanging="360"/>
        <w:rPr>
          <w:u w:val="none"/>
        </w:rPr>
      </w:pPr>
      <w:r w:rsidDel="00000000" w:rsidR="00000000" w:rsidRPr="00000000">
        <w:rPr>
          <w:rtl w:val="0"/>
        </w:rPr>
        <w:t xml:space="preserve">How many students attend OU? _____________________________________________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after="0" w:line="276" w:lineRule="auto"/>
        <w:ind w:left="1498" w:hanging="360"/>
      </w:pPr>
      <w:r w:rsidDel="00000000" w:rsidR="00000000" w:rsidRPr="00000000">
        <w:rPr>
          <w:rtl w:val="0"/>
        </w:rPr>
        <w:t xml:space="preserve">Is this campus size a good fit for you in terms of number of students? 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</w:pPr>
      <w:r w:rsidDel="00000000" w:rsidR="00000000" w:rsidRPr="00000000">
        <w:rPr>
          <w:rtl w:val="0"/>
        </w:rPr>
        <w:t xml:space="preserve">What is the name of the quietest room on OU’s campus, and what building is it located in?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Quiet Room, Evans Hall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Collaboration Room, Bizzell Library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Great Reading Room, Bizzell Library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</w:pPr>
      <w:r w:rsidDel="00000000" w:rsidR="00000000" w:rsidRPr="00000000">
        <w:rPr>
          <w:rtl w:val="0"/>
        </w:rPr>
        <w:t xml:space="preserve">True or false: OU’s student-to-teacher ratio is 18:1. (18 students to 1 professor)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What is the name of OU’s fitness/recreation center? _______________________________________________________________________</w:t>
      </w:r>
    </w:p>
    <w:p w:rsidR="00000000" w:rsidDel="00000000" w:rsidP="00000000" w:rsidRDefault="00000000" w:rsidRPr="00000000" w14:paraId="0000003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Name two activities that students can participate in at the OU Memorial Union. 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76" w:lineRule="auto"/>
        <w:ind w:left="778" w:hanging="360"/>
      </w:pPr>
      <w:r w:rsidDel="00000000" w:rsidR="00000000" w:rsidRPr="00000000">
        <w:rPr>
          <w:rtl w:val="0"/>
        </w:rPr>
        <w:t xml:space="preserve">What parts of campus did you enjoy the most and why? 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b w:val="1"/>
          <w:color w:val="910d28"/>
          <w:rtl w:val="0"/>
        </w:rPr>
        <w:t xml:space="preserve">We hope you have enjoyed the campus tour and scavenger hunt. </w:t>
        <w:br w:type="textWrapping"/>
        <w:t xml:space="preserve">Please check out our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Virtual Campus Tours</w:t>
        </w:r>
      </w:hyperlink>
      <w:r w:rsidDel="00000000" w:rsidR="00000000" w:rsidRPr="00000000">
        <w:rPr>
          <w:b w:val="1"/>
          <w:color w:val="910d28"/>
          <w:rtl w:val="0"/>
        </w:rPr>
        <w:t xml:space="preserve"> spreadsheet</w:t>
      </w:r>
      <w:r w:rsidDel="00000000" w:rsidR="00000000" w:rsidRPr="00000000">
        <w:rPr>
          <w:b w:val="1"/>
          <w:color w:val="910d28"/>
          <w:rtl w:val="0"/>
        </w:rPr>
        <w:t xml:space="preserve"> for additional campus tours!</w:t>
      </w:r>
    </w:p>
    <w:p w:rsidR="00000000" w:rsidDel="00000000" w:rsidP="00000000" w:rsidRDefault="00000000" w:rsidRPr="00000000" w14:paraId="0000003A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*OU Virtual Campus Tour Video: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https://www.yo...yZnDLdYmzA&amp;t=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*University of Oklahoma Website: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http://www.ou.edu/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*For other virtual campus tours: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https://k20center.ou.edu/wp-content/uploads/2020/02/Virtual-PSE-Visits-List.xlsx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pStyle w:val="Heading1"/>
        <w:spacing w:line="276" w:lineRule="auto"/>
        <w:rPr/>
      </w:pPr>
      <w:bookmarkStart w:colFirst="0" w:colLast="0" w:name="_64ezm0918dq1" w:id="0"/>
      <w:bookmarkEnd w:id="0"/>
      <w:r w:rsidDel="00000000" w:rsidR="00000000" w:rsidRPr="00000000">
        <w:rPr>
          <w:rtl w:val="0"/>
        </w:rPr>
        <w:t xml:space="preserve">Answer Key </w:t>
      </w:r>
    </w:p>
    <w:p w:rsidR="00000000" w:rsidDel="00000000" w:rsidP="00000000" w:rsidRDefault="00000000" w:rsidRPr="00000000" w14:paraId="0000003F">
      <w:pPr>
        <w:spacing w:after="0" w:line="276" w:lineRule="auto"/>
        <w:ind w:left="720" w:firstLine="0"/>
        <w:jc w:val="right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543300" cy="34956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 rot="10800000">
                          <a:off x="1350550" y="738425"/>
                          <a:ext cx="3527100" cy="34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Public, Research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Sooner Schooner, Boomer and Sooner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Crimson and Cream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Bachelor’s, Master’s, Doctoral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College Football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86,000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Norman, OK a. Answer Varies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22,582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Great Reading Room, Bizzell Library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True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Sarkeys Fitness Center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 Varies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 Varies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543300" cy="349567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3495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43600" cy="609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/>
      <w:drawing>
        <wp:inline distB="114300" distT="114300" distL="114300" distR="114300">
          <wp:extent cx="5943600" cy="10541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/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/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6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/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9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20center.ou.edu/wp-content/uploads/2020/02/Virtual-PSE-Visits-List.xlsx" TargetMode="External"/><Relationship Id="rId10" Type="http://schemas.openxmlformats.org/officeDocument/2006/relationships/hyperlink" Target="http://www.ou.edu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yZnDLdYmzA&amp;t=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yZnDLdYmzA&amp;t=" TargetMode="External"/><Relationship Id="rId7" Type="http://schemas.openxmlformats.org/officeDocument/2006/relationships/hyperlink" Target="http://www.ou.edu/" TargetMode="External"/><Relationship Id="rId8" Type="http://schemas.openxmlformats.org/officeDocument/2006/relationships/hyperlink" Target="https://k20center.ou.edu/wp-content/uploads/2020/02/Virtual-PSE-Visits-List.xls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